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AA86" w14:textId="77777777" w:rsidR="001101AD" w:rsidRPr="00730949" w:rsidRDefault="001101AD" w:rsidP="001101AD">
      <w:pPr>
        <w:rPr>
          <w:b/>
          <w:bCs/>
        </w:rPr>
      </w:pPr>
      <w:r w:rsidRPr="00730949">
        <w:rPr>
          <w:b/>
          <w:bCs/>
        </w:rPr>
        <w:t>Empfehlung EIT.zürich</w:t>
      </w:r>
    </w:p>
    <w:p w14:paraId="4438B1DE" w14:textId="77777777" w:rsidR="001101AD" w:rsidRPr="00730949" w:rsidRDefault="001101AD" w:rsidP="001101AD">
      <w:pPr>
        <w:rPr>
          <w:b/>
          <w:bCs/>
        </w:rPr>
      </w:pPr>
      <w:r>
        <w:rPr>
          <w:b/>
          <w:bCs/>
        </w:rPr>
        <w:t xml:space="preserve">zur </w:t>
      </w:r>
      <w:r w:rsidRPr="00730949">
        <w:rPr>
          <w:b/>
          <w:bCs/>
        </w:rPr>
        <w:t>Umfrage zu den Qualifikationsprofilen</w:t>
      </w:r>
      <w:r>
        <w:rPr>
          <w:b/>
          <w:bCs/>
        </w:rPr>
        <w:t xml:space="preserve"> von EIT.swiss</w:t>
      </w:r>
    </w:p>
    <w:p w14:paraId="6A2D39D8" w14:textId="77777777" w:rsidR="001101AD" w:rsidRDefault="001101AD" w:rsidP="001101AD">
      <w:pPr>
        <w:rPr>
          <w:b/>
          <w:bCs/>
        </w:rPr>
      </w:pPr>
    </w:p>
    <w:p w14:paraId="4E0C6DA9" w14:textId="50E4FE19" w:rsidR="001101AD" w:rsidRDefault="001101AD" w:rsidP="001101AD">
      <w:pPr>
        <w:rPr>
          <w:b/>
          <w:bCs/>
        </w:rPr>
      </w:pPr>
      <w:r w:rsidRPr="00730949">
        <w:rPr>
          <w:b/>
          <w:bCs/>
        </w:rPr>
        <w:t>Beruf Elektroinstallateur/in EFZ (4jährige Lehre)</w:t>
      </w:r>
      <w:r w:rsidR="00DB76A4">
        <w:rPr>
          <w:b/>
          <w:bCs/>
        </w:rPr>
        <w:t xml:space="preserve"> (Arbeitstitel)</w:t>
      </w:r>
    </w:p>
    <w:p w14:paraId="172AF88F" w14:textId="668E4ACE" w:rsidR="00730949" w:rsidRDefault="00730949"/>
    <w:p w14:paraId="7F4FE830" w14:textId="008F7022" w:rsidR="00730949" w:rsidRPr="00730949" w:rsidRDefault="00730949">
      <w:pPr>
        <w:rPr>
          <w:b/>
          <w:bCs/>
        </w:rPr>
      </w:pPr>
      <w:r>
        <w:rPr>
          <w:b/>
          <w:bCs/>
        </w:rPr>
        <w:t xml:space="preserve">Antwortfrist bis 17.02.2023, Link für Umfrage: </w:t>
      </w:r>
      <w:hyperlink r:id="rId6" w:history="1">
        <w:r w:rsidR="007032FD" w:rsidRPr="00D74C9B">
          <w:rPr>
            <w:rStyle w:val="Hyperlink"/>
            <w:b/>
            <w:bCs/>
          </w:rPr>
          <w:t>https://de.surveymonkey.com/r/BiVo2022</w:t>
        </w:r>
      </w:hyperlink>
      <w:r w:rsidR="007032FD">
        <w:rPr>
          <w:b/>
          <w:bCs/>
        </w:rPr>
        <w:t xml:space="preserve"> </w:t>
      </w:r>
    </w:p>
    <w:p w14:paraId="56AD3B26" w14:textId="4EC314CB" w:rsidR="00730949" w:rsidRDefault="00730949"/>
    <w:p w14:paraId="2D01907B" w14:textId="23EDD07B" w:rsidR="00730949" w:rsidRDefault="00730949">
      <w:r>
        <w:t xml:space="preserve">Wir empfehlen Ihnen, </w:t>
      </w:r>
      <w:r w:rsidR="00FE6FA8">
        <w:t>den</w:t>
      </w:r>
      <w:r>
        <w:t xml:space="preserve"> Fragebogen für den Beruf «vierjährige Grundbildung Installation» wie folgt zu beantworten (startend ab Frage 11 im elektronischen Fragebogen):</w:t>
      </w:r>
    </w:p>
    <w:p w14:paraId="5EA1CE03" w14:textId="00692F39" w:rsidR="00730949" w:rsidRDefault="00730949"/>
    <w:p w14:paraId="42A611C0" w14:textId="77777777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730949">
        <w:rPr>
          <w:rFonts w:eastAsia="Times New Roman" w:cstheme="minorHAnsi"/>
          <w:color w:val="000000"/>
          <w:lang w:val="x-none"/>
        </w:rPr>
        <w:t xml:space="preserve">11. Möchten Sie die Fragen zum </w:t>
      </w:r>
      <w:proofErr w:type="spellStart"/>
      <w:r w:rsidRPr="00730949">
        <w:rPr>
          <w:rFonts w:eastAsia="Times New Roman" w:cstheme="minorHAnsi"/>
          <w:color w:val="000000"/>
          <w:lang w:val="x-none"/>
        </w:rPr>
        <w:t>Qualiﬁkationsproﬁl</w:t>
      </w:r>
      <w:proofErr w:type="spellEnd"/>
      <w:r w:rsidRPr="00730949">
        <w:rPr>
          <w:rFonts w:eastAsia="Times New Roman" w:cstheme="minorHAnsi"/>
          <w:color w:val="000000"/>
          <w:lang w:val="x-none"/>
        </w:rPr>
        <w:t xml:space="preserve"> (</w:t>
      </w:r>
      <w:r w:rsidRPr="00730949">
        <w:rPr>
          <w:rFonts w:eastAsia="Times New Roman" w:cstheme="minorHAnsi"/>
          <w:color w:val="272727"/>
          <w:lang w:val="x-none"/>
        </w:rPr>
        <w:t xml:space="preserve">Link) </w:t>
      </w:r>
      <w:r w:rsidRPr="00730949">
        <w:rPr>
          <w:rFonts w:eastAsia="Times New Roman" w:cstheme="minorHAnsi"/>
          <w:color w:val="000000"/>
          <w:lang w:val="x-none"/>
        </w:rPr>
        <w:t xml:space="preserve">für die </w:t>
      </w:r>
      <w:r w:rsidRPr="00730949">
        <w:rPr>
          <w:rFonts w:eastAsia="Times New Roman" w:cstheme="minorHAnsi"/>
          <w:b/>
          <w:color w:val="000000"/>
          <w:lang w:val="x-none"/>
        </w:rPr>
        <w:t>vierjährige</w:t>
      </w:r>
    </w:p>
    <w:p w14:paraId="7803CB2A" w14:textId="77777777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b/>
          <w:color w:val="000000"/>
          <w:lang w:val="x-none"/>
        </w:rPr>
        <w:t xml:space="preserve">Grundbildung Installation </w:t>
      </w:r>
      <w:r w:rsidRPr="00730949">
        <w:rPr>
          <w:rFonts w:eastAsia="Times New Roman" w:cstheme="minorHAnsi"/>
          <w:color w:val="000000"/>
          <w:lang w:val="x-none"/>
        </w:rPr>
        <w:t>beantworten?</w:t>
      </w:r>
    </w:p>
    <w:p w14:paraId="5E4540EC" w14:textId="29C5C88A" w:rsidR="00730949" w:rsidRDefault="00730949">
      <w:r>
        <w:t xml:space="preserve">Antwort: </w:t>
      </w:r>
      <w:r w:rsidRPr="00730949">
        <w:rPr>
          <w:highlight w:val="yellow"/>
        </w:rPr>
        <w:t>Ja</w:t>
      </w:r>
    </w:p>
    <w:p w14:paraId="197584DC" w14:textId="4C7699C7" w:rsidR="00730949" w:rsidRDefault="00730949"/>
    <w:p w14:paraId="7CF6476C" w14:textId="0F1EFC2A" w:rsidR="00730949" w:rsidRDefault="00730949"/>
    <w:p w14:paraId="653A47E5" w14:textId="345B36C5" w:rsid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730949">
        <w:rPr>
          <w:rFonts w:eastAsia="Times New Roman" w:cstheme="minorHAnsi"/>
          <w:b/>
          <w:color w:val="000000"/>
          <w:lang w:val="x-none"/>
        </w:rPr>
        <w:t>Das Berufsbild beschreibt das Arbeitsgebiet, die wichtigsten</w:t>
      </w:r>
      <w:r w:rsidRPr="00730949">
        <w:rPr>
          <w:rFonts w:eastAsia="Times New Roman" w:cstheme="minorHAnsi"/>
          <w:b/>
          <w:color w:val="000000"/>
        </w:rPr>
        <w:t xml:space="preserve"> </w:t>
      </w:r>
      <w:r w:rsidRPr="00730949">
        <w:rPr>
          <w:rFonts w:eastAsia="Times New Roman" w:cstheme="minorHAnsi"/>
          <w:b/>
          <w:color w:val="000000"/>
          <w:lang w:val="x-none"/>
        </w:rPr>
        <w:t>Handlungskompetenzen, die Berufsausübung, die Bedeutung des Berufs für</w:t>
      </w:r>
      <w:r w:rsidRPr="00730949">
        <w:rPr>
          <w:rFonts w:eastAsia="Times New Roman" w:cstheme="minorHAnsi"/>
          <w:b/>
          <w:color w:val="000000"/>
        </w:rPr>
        <w:t xml:space="preserve"> </w:t>
      </w:r>
      <w:r w:rsidRPr="00730949">
        <w:rPr>
          <w:rFonts w:eastAsia="Times New Roman" w:cstheme="minorHAnsi"/>
          <w:b/>
          <w:color w:val="000000"/>
          <w:lang w:val="x-none"/>
        </w:rPr>
        <w:t>Gesellschaft, Wirtschaft, Natur und Kultur sowie die Allgemeinbildung.</w:t>
      </w:r>
    </w:p>
    <w:p w14:paraId="2A50F5EA" w14:textId="77777777" w:rsidR="00B42146" w:rsidRPr="00730949" w:rsidRDefault="00B42146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</w:p>
    <w:p w14:paraId="255877A3" w14:textId="561E89CD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</w:rPr>
        <w:t xml:space="preserve">12. </w:t>
      </w:r>
      <w:proofErr w:type="gramStart"/>
      <w:r w:rsidRPr="00730949">
        <w:rPr>
          <w:rFonts w:eastAsia="Times New Roman" w:cstheme="minorHAnsi"/>
          <w:color w:val="000000"/>
          <w:lang w:val="x-none"/>
        </w:rPr>
        <w:t>Nachfolgend</w:t>
      </w:r>
      <w:proofErr w:type="gramEnd"/>
      <w:r w:rsidRPr="00730949">
        <w:rPr>
          <w:rFonts w:eastAsia="Times New Roman" w:cstheme="minorHAnsi"/>
          <w:color w:val="000000"/>
          <w:lang w:val="x-none"/>
        </w:rPr>
        <w:t xml:space="preserve"> sehen Sie ein paar Aussagen zu dem </w:t>
      </w:r>
      <w:proofErr w:type="spellStart"/>
      <w:r w:rsidRPr="00730949">
        <w:rPr>
          <w:rFonts w:eastAsia="Times New Roman" w:cstheme="minorHAnsi"/>
          <w:color w:val="000000"/>
          <w:lang w:val="x-none"/>
        </w:rPr>
        <w:t>deﬁnierten</w:t>
      </w:r>
      <w:proofErr w:type="spellEnd"/>
      <w:r w:rsidRPr="00730949">
        <w:rPr>
          <w:rFonts w:eastAsia="Times New Roman" w:cstheme="minorHAnsi"/>
          <w:color w:val="000000"/>
          <w:lang w:val="x-none"/>
        </w:rPr>
        <w:t xml:space="preserve"> Berufsbild für die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vierjährige Grundausbildung Installation.</w:t>
      </w:r>
    </w:p>
    <w:p w14:paraId="781429D9" w14:textId="397673DC" w:rsid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  <w:lang w:val="x-none"/>
        </w:rPr>
        <w:t>Bitte geben Sie uns an, ob Sie mit der jeweiligen Aussage einverstanden sind oder nicht.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Sie können dabei zwischen „voll und ganz einverstanden“, „einverstanden“, „nicht</w:t>
      </w:r>
      <w:r w:rsidRPr="00730949">
        <w:rPr>
          <w:rFonts w:eastAsia="Times New Roman" w:cstheme="minorHAnsi"/>
          <w:color w:val="000000"/>
        </w:rPr>
        <w:t xml:space="preserve"> </w:t>
      </w:r>
      <w:r w:rsidRPr="00730949">
        <w:rPr>
          <w:rFonts w:eastAsia="Times New Roman" w:cstheme="minorHAnsi"/>
          <w:color w:val="000000"/>
          <w:lang w:val="x-none"/>
        </w:rPr>
        <w:t>einverstanden“ und „gar nicht einverstanden“ wählen.</w:t>
      </w:r>
    </w:p>
    <w:p w14:paraId="262811FD" w14:textId="3B130904" w:rsidR="009675E9" w:rsidRPr="000907DB" w:rsidRDefault="009675E9" w:rsidP="009675E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bCs/>
          <w:i/>
          <w:iCs/>
          <w:color w:val="000000"/>
        </w:rPr>
      </w:pPr>
      <w:r w:rsidRPr="000907DB">
        <w:rPr>
          <w:rFonts w:eastAsia="Times New Roman" w:cstheme="minorHAnsi"/>
          <w:b/>
          <w:bCs/>
          <w:i/>
          <w:iCs/>
          <w:color w:val="000000"/>
        </w:rPr>
        <w:t>Bitte beachten Sie, dass die Fragen in unterschiedlicher Reihenfolge gestellt werden und somit vo</w:t>
      </w:r>
      <w:r w:rsidR="00557427">
        <w:rPr>
          <w:rFonts w:eastAsia="Times New Roman" w:cstheme="minorHAnsi"/>
          <w:b/>
          <w:bCs/>
          <w:i/>
          <w:iCs/>
          <w:color w:val="000000"/>
        </w:rPr>
        <w:t>n</w:t>
      </w:r>
      <w:r w:rsidRPr="000907DB">
        <w:rPr>
          <w:rFonts w:eastAsia="Times New Roman" w:cstheme="minorHAnsi"/>
          <w:b/>
          <w:bCs/>
          <w:i/>
          <w:iCs/>
          <w:color w:val="000000"/>
        </w:rPr>
        <w:t xml:space="preserve"> nachfolgender Reihenfolge abweichen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461E3D1B" w14:textId="3A3E4B90" w:rsidR="009C7BE8" w:rsidRPr="00730949" w:rsidRDefault="009C7BE8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9C7BE8">
        <w:rPr>
          <w:rFonts w:eastAsia="Times New Roman" w:cstheme="minorHAnsi"/>
          <w:noProof/>
          <w:color w:val="000000"/>
          <w:lang w:val="x-none"/>
        </w:rPr>
        <w:drawing>
          <wp:inline distT="0" distB="0" distL="0" distR="0" wp14:anchorId="02E5B759" wp14:editId="4FC63F04">
            <wp:extent cx="5760720" cy="4526915"/>
            <wp:effectExtent l="0" t="0" r="0" b="698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55F98" w14:textId="2316DC11" w:rsidR="00730949" w:rsidRDefault="00730949"/>
    <w:p w14:paraId="160999FC" w14:textId="77777777" w:rsidR="00730949" w:rsidRPr="00730949" w:rsidRDefault="00730949" w:rsidP="00730949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730949">
        <w:rPr>
          <w:rFonts w:eastAsia="Times New Roman" w:cstheme="minorHAnsi"/>
          <w:color w:val="000000"/>
          <w:lang w:val="x-none"/>
        </w:rPr>
        <w:t xml:space="preserve">13. Gerne nehmen wir allfällige weitere Rückmeldungen zum </w:t>
      </w:r>
      <w:r w:rsidRPr="00730949">
        <w:rPr>
          <w:rFonts w:eastAsia="Times New Roman" w:cstheme="minorHAnsi"/>
          <w:b/>
          <w:color w:val="000000"/>
          <w:lang w:val="x-none"/>
        </w:rPr>
        <w:t xml:space="preserve">Berufsbild </w:t>
      </w:r>
      <w:r w:rsidRPr="00730949">
        <w:rPr>
          <w:rFonts w:eastAsia="Times New Roman" w:cstheme="minorHAnsi"/>
          <w:color w:val="000000"/>
          <w:lang w:val="x-none"/>
        </w:rPr>
        <w:t>entgegen.</w:t>
      </w:r>
    </w:p>
    <w:p w14:paraId="00A4EC20" w14:textId="77777777" w:rsidR="007C6348" w:rsidRDefault="007C6348" w:rsidP="007C6348">
      <w:r>
        <w:t xml:space="preserve">Eingabe in Textfeld </w:t>
      </w:r>
      <w:r w:rsidRPr="007E164A">
        <w:rPr>
          <w:i/>
          <w:iCs/>
        </w:rPr>
        <w:t xml:space="preserve">(Sie können den </w:t>
      </w:r>
      <w:r>
        <w:rPr>
          <w:i/>
          <w:iCs/>
        </w:rPr>
        <w:t xml:space="preserve">gelb markierten </w:t>
      </w:r>
      <w:r w:rsidRPr="007E164A">
        <w:rPr>
          <w:i/>
          <w:iCs/>
        </w:rPr>
        <w:t>Text kopieren)</w:t>
      </w:r>
      <w:r>
        <w:t>:</w:t>
      </w:r>
    </w:p>
    <w:p w14:paraId="740A912B" w14:textId="0E181CE5" w:rsidR="00730949" w:rsidRPr="00730949" w:rsidRDefault="00730949">
      <w:pPr>
        <w:rPr>
          <w:highlight w:val="yellow"/>
        </w:rPr>
      </w:pPr>
      <w:r w:rsidRPr="00730949">
        <w:rPr>
          <w:highlight w:val="yellow"/>
        </w:rPr>
        <w:t>Änderung im Punkt 2.2 Wichtigste Handlungskompetenzen:</w:t>
      </w:r>
    </w:p>
    <w:p w14:paraId="2AB2A372" w14:textId="715E8B1B" w:rsidR="00730949" w:rsidRPr="00730949" w:rsidRDefault="00730949">
      <w:r w:rsidRPr="00730949">
        <w:rPr>
          <w:highlight w:val="yellow"/>
        </w:rPr>
        <w:t xml:space="preserve">Anstelle «Sie überprüfen neue und bestehende Installationen, damit diese sicherheitstechnischen Anforderungen genügen und korrekt funktionieren» NEU: «Sie überprüfen neue und bestehende Installationen, damit diese </w:t>
      </w:r>
      <w:r w:rsidRPr="00730949">
        <w:rPr>
          <w:highlight w:val="yellow"/>
          <w:u w:val="single"/>
        </w:rPr>
        <w:t>dem Stand der Technik entsprechen</w:t>
      </w:r>
      <w:r w:rsidRPr="00730949">
        <w:rPr>
          <w:highlight w:val="yellow"/>
        </w:rPr>
        <w:t xml:space="preserve"> und korrekt funktionieren»</w:t>
      </w:r>
    </w:p>
    <w:p w14:paraId="2FFD8C0F" w14:textId="77777777" w:rsidR="00B42146" w:rsidRDefault="00B42146"/>
    <w:p w14:paraId="32FA361A" w14:textId="43FA5110" w:rsidR="00B42146" w:rsidRDefault="00B42146"/>
    <w:p w14:paraId="5621DFDC" w14:textId="53EACDA4" w:rsid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  <w:r w:rsidRPr="00B42146">
        <w:rPr>
          <w:rFonts w:eastAsia="Times New Roman" w:cstheme="minorHAnsi"/>
          <w:b/>
          <w:color w:val="000000"/>
          <w:lang w:val="x-none"/>
        </w:rPr>
        <w:t>Die Übersicht über die Handlungskompetenzen beschreibt die</w:t>
      </w:r>
      <w:r>
        <w:rPr>
          <w:rFonts w:eastAsia="Times New Roman" w:cstheme="minorHAnsi"/>
          <w:b/>
          <w:color w:val="000000"/>
        </w:rPr>
        <w:t xml:space="preserve"> </w:t>
      </w:r>
      <w:r w:rsidRPr="00B42146">
        <w:rPr>
          <w:rFonts w:eastAsia="Times New Roman" w:cstheme="minorHAnsi"/>
          <w:b/>
          <w:color w:val="000000"/>
          <w:lang w:val="x-none"/>
        </w:rPr>
        <w:t>Handlungskompetenzbereiche sowie die dazugehörigen Handlungskompetenzen.</w:t>
      </w:r>
    </w:p>
    <w:p w14:paraId="71DFDE2C" w14:textId="77777777" w:rsidR="00B42146" w:rsidRP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b/>
          <w:color w:val="000000"/>
          <w:lang w:val="x-none"/>
        </w:rPr>
      </w:pPr>
    </w:p>
    <w:p w14:paraId="5F629BF0" w14:textId="4AF6D33A" w:rsid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B42146">
        <w:rPr>
          <w:rFonts w:eastAsia="Times New Roman" w:cstheme="minorHAnsi"/>
          <w:color w:val="000000"/>
          <w:lang w:val="x-none"/>
        </w:rPr>
        <w:t>14. Decken die Handlungskompetenzbereiche die zur Berufsausübung erforderlichen</w:t>
      </w:r>
      <w:r>
        <w:rPr>
          <w:rFonts w:eastAsia="Times New Roman" w:cstheme="minorHAnsi"/>
          <w:color w:val="000000"/>
        </w:rPr>
        <w:t xml:space="preserve"> </w:t>
      </w:r>
      <w:r w:rsidRPr="00B42146">
        <w:rPr>
          <w:rFonts w:eastAsia="Times New Roman" w:cstheme="minorHAnsi"/>
          <w:color w:val="000000"/>
          <w:lang w:val="x-none"/>
        </w:rPr>
        <w:t>Handlungskompetenzen aus Ihrer Sicht vollständig, teilweise oder gar nicht ab?</w:t>
      </w:r>
    </w:p>
    <w:p w14:paraId="2A36651B" w14:textId="6193C962" w:rsidR="009675E9" w:rsidRPr="000907DB" w:rsidRDefault="009675E9" w:rsidP="009675E9">
      <w:pPr>
        <w:autoSpaceDE w:val="0"/>
        <w:autoSpaceDN w:val="0"/>
        <w:adjustRightInd w:val="0"/>
        <w:snapToGrid w:val="0"/>
        <w:rPr>
          <w:rFonts w:eastAsia="Times New Roman" w:cstheme="minorHAnsi"/>
          <w:b/>
          <w:bCs/>
          <w:i/>
          <w:iCs/>
          <w:color w:val="000000"/>
        </w:rPr>
      </w:pPr>
      <w:r w:rsidRPr="000907DB">
        <w:rPr>
          <w:rFonts w:eastAsia="Times New Roman" w:cstheme="minorHAnsi"/>
          <w:b/>
          <w:bCs/>
          <w:i/>
          <w:iCs/>
          <w:color w:val="000000"/>
        </w:rPr>
        <w:t>Bitte beachten Sie, dass die Fragen in unterschiedlicher Reihenfolge gestellt werden und somit vo</w:t>
      </w:r>
      <w:r w:rsidR="00557427">
        <w:rPr>
          <w:rFonts w:eastAsia="Times New Roman" w:cstheme="minorHAnsi"/>
          <w:b/>
          <w:bCs/>
          <w:i/>
          <w:iCs/>
          <w:color w:val="000000"/>
        </w:rPr>
        <w:t>n</w:t>
      </w:r>
      <w:r w:rsidRPr="000907DB">
        <w:rPr>
          <w:rFonts w:eastAsia="Times New Roman" w:cstheme="minorHAnsi"/>
          <w:b/>
          <w:bCs/>
          <w:i/>
          <w:iCs/>
          <w:color w:val="000000"/>
        </w:rPr>
        <w:t xml:space="preserve"> nachfolgender Reihenfolge abweichen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291F7F3D" w14:textId="6ECA0E37" w:rsidR="005E6990" w:rsidRPr="00B42146" w:rsidRDefault="005E6990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5E6990">
        <w:rPr>
          <w:rFonts w:eastAsia="Times New Roman" w:cstheme="minorHAnsi"/>
          <w:noProof/>
          <w:color w:val="000000"/>
          <w:lang w:val="x-none"/>
        </w:rPr>
        <w:drawing>
          <wp:inline distT="0" distB="0" distL="0" distR="0" wp14:anchorId="58905348" wp14:editId="392A29EB">
            <wp:extent cx="5760720" cy="375158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2A015" w14:textId="0D2ECFAC" w:rsidR="00B42146" w:rsidRDefault="00B42146">
      <w:pPr>
        <w:rPr>
          <w:lang w:val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6D7678" wp14:editId="3890552B">
                <wp:simplePos x="0" y="0"/>
                <wp:positionH relativeFrom="column">
                  <wp:posOffset>1834515</wp:posOffset>
                </wp:positionH>
                <wp:positionV relativeFrom="paragraph">
                  <wp:posOffset>3466770</wp:posOffset>
                </wp:positionV>
                <wp:extent cx="87630" cy="87630"/>
                <wp:effectExtent l="0" t="0" r="26670" b="2667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876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A5E75" id="Ellipse 17" o:spid="_x0000_s1026" style="position:absolute;margin-left:144.45pt;margin-top:272.95pt;width:6.9pt;height:6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" fillcolor="red" strokecolor="red" strokeweight="1pt">
                <v:stroke joinstyle="miter"/>
              </v:oval>
            </w:pict>
          </mc:Fallback>
        </mc:AlternateContent>
      </w:r>
    </w:p>
    <w:p w14:paraId="18B9B711" w14:textId="5E10698C" w:rsidR="00B42146" w:rsidRDefault="00B42146">
      <w:pPr>
        <w:rPr>
          <w:lang w:val="x-none"/>
        </w:rPr>
      </w:pPr>
    </w:p>
    <w:p w14:paraId="7B9FD92B" w14:textId="706A1BDF" w:rsidR="00B42146" w:rsidRPr="00B42146" w:rsidRDefault="00B42146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 w:rsidRPr="00B42146">
        <w:rPr>
          <w:rFonts w:eastAsia="Times New Roman" w:cstheme="minorHAnsi"/>
          <w:color w:val="000000"/>
          <w:lang w:val="x-none"/>
        </w:rPr>
        <w:t>15. Bilden die Handlungskompetenzbereiche und Handlungskompetenzen den Beruf</w:t>
      </w:r>
      <w:r>
        <w:rPr>
          <w:rFonts w:eastAsia="Times New Roman" w:cstheme="minorHAnsi"/>
          <w:color w:val="000000"/>
        </w:rPr>
        <w:t xml:space="preserve"> </w:t>
      </w:r>
      <w:r w:rsidRPr="00B42146">
        <w:rPr>
          <w:rFonts w:eastAsia="Times New Roman" w:cstheme="minorHAnsi"/>
          <w:color w:val="000000"/>
          <w:lang w:val="x-none"/>
        </w:rPr>
        <w:t>vollständig ab?</w:t>
      </w:r>
    </w:p>
    <w:p w14:paraId="1B999299" w14:textId="77777777" w:rsidR="00B42146" w:rsidRDefault="00B42146" w:rsidP="00B42146">
      <w:r>
        <w:t xml:space="preserve">Antwort: </w:t>
      </w:r>
      <w:r w:rsidRPr="00730949">
        <w:rPr>
          <w:highlight w:val="yellow"/>
        </w:rPr>
        <w:t>Ja</w:t>
      </w:r>
    </w:p>
    <w:p w14:paraId="36AE0D1B" w14:textId="4E399834" w:rsidR="00B42146" w:rsidRDefault="00B42146">
      <w:pPr>
        <w:rPr>
          <w:lang w:val="x-none"/>
        </w:rPr>
      </w:pPr>
    </w:p>
    <w:p w14:paraId="7E5A0CBE" w14:textId="77777777" w:rsidR="009675E9" w:rsidRDefault="009675E9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</w:p>
    <w:p w14:paraId="4C96C793" w14:textId="76B98A8D" w:rsidR="00B42146" w:rsidRPr="00B42146" w:rsidRDefault="00C24CAC" w:rsidP="00B42146">
      <w:pPr>
        <w:autoSpaceDE w:val="0"/>
        <w:autoSpaceDN w:val="0"/>
        <w:adjustRightInd w:val="0"/>
        <w:snapToGrid w:val="0"/>
        <w:rPr>
          <w:rFonts w:eastAsia="Times New Roman" w:cstheme="minorHAnsi"/>
          <w:color w:val="000000"/>
          <w:lang w:val="x-none"/>
        </w:rPr>
      </w:pPr>
      <w:r>
        <w:rPr>
          <w:rFonts w:eastAsia="Times New Roman" w:cstheme="minorHAnsi"/>
          <w:color w:val="000000"/>
        </w:rPr>
        <w:t>16</w:t>
      </w:r>
      <w:r w:rsidR="00B42146" w:rsidRPr="00B42146">
        <w:rPr>
          <w:rFonts w:eastAsia="Times New Roman" w:cstheme="minorHAnsi"/>
          <w:color w:val="000000"/>
          <w:lang w:val="x-none"/>
        </w:rPr>
        <w:t>. Gewährleisten die Handlungskompetenzen eine Anschlussfähigkeit an die</w:t>
      </w:r>
      <w:r w:rsidR="00B42146">
        <w:rPr>
          <w:rFonts w:eastAsia="Times New Roman" w:cstheme="minorHAnsi"/>
          <w:color w:val="000000"/>
        </w:rPr>
        <w:t xml:space="preserve"> </w:t>
      </w:r>
      <w:r w:rsidR="00B42146" w:rsidRPr="00B42146">
        <w:rPr>
          <w:rFonts w:eastAsia="Times New Roman" w:cstheme="minorHAnsi"/>
          <w:color w:val="000000"/>
          <w:lang w:val="x-none"/>
        </w:rPr>
        <w:t>Berufsprüfungen?</w:t>
      </w:r>
    </w:p>
    <w:p w14:paraId="0556132D" w14:textId="77777777" w:rsidR="00B42146" w:rsidRDefault="00B42146" w:rsidP="00B42146">
      <w:r>
        <w:t xml:space="preserve">Antwort: </w:t>
      </w:r>
      <w:r w:rsidRPr="00730949">
        <w:rPr>
          <w:highlight w:val="yellow"/>
        </w:rPr>
        <w:t>Ja</w:t>
      </w:r>
    </w:p>
    <w:p w14:paraId="1142C0F4" w14:textId="5FA7C38B" w:rsidR="00B42146" w:rsidRDefault="00B42146">
      <w:pPr>
        <w:rPr>
          <w:lang w:val="x-none"/>
        </w:rPr>
      </w:pPr>
    </w:p>
    <w:p w14:paraId="42058257" w14:textId="77777777" w:rsidR="009675E9" w:rsidRDefault="009675E9">
      <w:pPr>
        <w:rPr>
          <w:lang w:val="x-none"/>
        </w:rPr>
      </w:pPr>
    </w:p>
    <w:p w14:paraId="61C77E1A" w14:textId="28A0C1BD" w:rsidR="00B42146" w:rsidRPr="00B42146" w:rsidRDefault="00B42146">
      <w:pPr>
        <w:rPr>
          <w:i/>
          <w:iCs/>
        </w:rPr>
      </w:pPr>
      <w:r w:rsidRPr="00B42146">
        <w:rPr>
          <w:i/>
          <w:iCs/>
        </w:rPr>
        <w:t xml:space="preserve">Wir verzichten auf eine Empfehlung zu den Fragen zur Bezeichnung der vierjährigen Grundbildung Installation (Fragen </w:t>
      </w:r>
      <w:r w:rsidR="00C24CAC">
        <w:rPr>
          <w:i/>
          <w:iCs/>
        </w:rPr>
        <w:t>17</w:t>
      </w:r>
      <w:r w:rsidRPr="00B42146">
        <w:rPr>
          <w:i/>
          <w:iCs/>
        </w:rPr>
        <w:t xml:space="preserve"> und </w:t>
      </w:r>
      <w:r w:rsidR="00C24CAC">
        <w:rPr>
          <w:i/>
          <w:iCs/>
        </w:rPr>
        <w:t>18</w:t>
      </w:r>
      <w:r w:rsidRPr="00B42146">
        <w:rPr>
          <w:i/>
          <w:iCs/>
        </w:rPr>
        <w:t>).</w:t>
      </w:r>
    </w:p>
    <w:p w14:paraId="7FBB6A52" w14:textId="77777777" w:rsidR="00B42146" w:rsidRPr="00B42146" w:rsidRDefault="00B42146">
      <w:pPr>
        <w:rPr>
          <w:lang w:val="x-none"/>
        </w:rPr>
      </w:pPr>
    </w:p>
    <w:sectPr w:rsidR="00B42146" w:rsidRPr="00B42146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4724" w14:textId="77777777" w:rsidR="00B42146" w:rsidRDefault="00B42146" w:rsidP="00B42146">
      <w:r>
        <w:separator/>
      </w:r>
    </w:p>
  </w:endnote>
  <w:endnote w:type="continuationSeparator" w:id="0">
    <w:p w14:paraId="21DE0C5D" w14:textId="77777777" w:rsidR="00B42146" w:rsidRDefault="00B42146" w:rsidP="00B4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7090536"/>
      <w:docPartObj>
        <w:docPartGallery w:val="Page Numbers (Bottom of Page)"/>
        <w:docPartUnique/>
      </w:docPartObj>
    </w:sdtPr>
    <w:sdtEndPr/>
    <w:sdtContent>
      <w:p w14:paraId="6CBE3337" w14:textId="5E4657DB" w:rsidR="00B42146" w:rsidRPr="00B42146" w:rsidRDefault="00B42146">
        <w:pPr>
          <w:pStyle w:val="Fuzeile"/>
          <w:jc w:val="right"/>
          <w:rPr>
            <w:sz w:val="18"/>
            <w:szCs w:val="18"/>
          </w:rPr>
        </w:pPr>
        <w:r w:rsidRPr="00B42146">
          <w:rPr>
            <w:sz w:val="18"/>
            <w:szCs w:val="18"/>
          </w:rPr>
          <w:t>Empfehlung EIT.zürich zur Umfrage Qualifikationsprofile 4-jährige Grundbildung Installation</w:t>
        </w:r>
        <w:r>
          <w:rPr>
            <w:sz w:val="18"/>
            <w:szCs w:val="18"/>
          </w:rPr>
          <w:t>, 08.02.2023</w:t>
        </w:r>
        <w:r w:rsidRPr="00B42146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Seite </w:t>
        </w:r>
        <w:r w:rsidRPr="00B42146">
          <w:rPr>
            <w:sz w:val="18"/>
            <w:szCs w:val="18"/>
          </w:rPr>
          <w:fldChar w:fldCharType="begin"/>
        </w:r>
        <w:r w:rsidRPr="00B42146">
          <w:rPr>
            <w:sz w:val="18"/>
            <w:szCs w:val="18"/>
          </w:rPr>
          <w:instrText>PAGE   \* MERGEFORMAT</w:instrText>
        </w:r>
        <w:r w:rsidRPr="00B42146">
          <w:rPr>
            <w:sz w:val="18"/>
            <w:szCs w:val="18"/>
          </w:rPr>
          <w:fldChar w:fldCharType="separate"/>
        </w:r>
        <w:r w:rsidRPr="00B42146">
          <w:rPr>
            <w:sz w:val="18"/>
            <w:szCs w:val="18"/>
            <w:lang w:val="de-DE"/>
          </w:rPr>
          <w:t>2</w:t>
        </w:r>
        <w:r w:rsidRPr="00B4214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FBF6" w14:textId="77777777" w:rsidR="00B42146" w:rsidRDefault="00B42146" w:rsidP="00B42146">
      <w:r>
        <w:separator/>
      </w:r>
    </w:p>
  </w:footnote>
  <w:footnote w:type="continuationSeparator" w:id="0">
    <w:p w14:paraId="0D130719" w14:textId="77777777" w:rsidR="00B42146" w:rsidRDefault="00B42146" w:rsidP="00B4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49"/>
    <w:rsid w:val="001101AD"/>
    <w:rsid w:val="00314D8C"/>
    <w:rsid w:val="00557427"/>
    <w:rsid w:val="005E6990"/>
    <w:rsid w:val="005F55A9"/>
    <w:rsid w:val="007032FD"/>
    <w:rsid w:val="00730949"/>
    <w:rsid w:val="007C6348"/>
    <w:rsid w:val="008D3D45"/>
    <w:rsid w:val="009675E9"/>
    <w:rsid w:val="009C7BE8"/>
    <w:rsid w:val="00B42146"/>
    <w:rsid w:val="00C24CAC"/>
    <w:rsid w:val="00DB76A4"/>
    <w:rsid w:val="00F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D2423"/>
  <w15:chartTrackingRefBased/>
  <w15:docId w15:val="{E25F462C-BCAA-4B32-B625-C291601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21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2146"/>
  </w:style>
  <w:style w:type="paragraph" w:styleId="Fuzeile">
    <w:name w:val="footer"/>
    <w:basedOn w:val="Standard"/>
    <w:link w:val="FuzeileZchn"/>
    <w:uiPriority w:val="99"/>
    <w:unhideWhenUsed/>
    <w:rsid w:val="00B421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2146"/>
  </w:style>
  <w:style w:type="character" w:styleId="Hyperlink">
    <w:name w:val="Hyperlink"/>
    <w:basedOn w:val="Absatz-Standardschriftart"/>
    <w:uiPriority w:val="99"/>
    <w:unhideWhenUsed/>
    <w:rsid w:val="007032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surveymonkey.com/r/BiVo202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Brülisauer</dc:creator>
  <cp:keywords/>
  <dc:description/>
  <cp:lastModifiedBy>Gilbert Brülisauer</cp:lastModifiedBy>
  <cp:revision>6</cp:revision>
  <dcterms:created xsi:type="dcterms:W3CDTF">2023-02-07T10:40:00Z</dcterms:created>
  <dcterms:modified xsi:type="dcterms:W3CDTF">2023-02-07T12:59:00Z</dcterms:modified>
</cp:coreProperties>
</file>